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1C325A"/>
  <w:body>
    <w:p w:rsidR="006C461D" w:rsidRDefault="007879E0" w:rsidP="00077A44">
      <w:pPr>
        <w:ind w:left="-1080" w:right="-720"/>
        <w:jc w:val="center"/>
      </w:pPr>
      <w:r w:rsidRPr="007879E0">
        <w:rPr>
          <w:noProof/>
        </w:rPr>
        <w:drawing>
          <wp:inline distT="0" distB="0" distL="0" distR="0">
            <wp:extent cx="5116411" cy="1829320"/>
            <wp:effectExtent l="0" t="0" r="0" b="0"/>
            <wp:docPr id="1" name="Picture 1" descr="\\iowa\data\ICRCusers\ksmith5\My Documents\State Fair\Logos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owa\data\ICRCusers\ksmith5\My Documents\State Fair\Logos\Logo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267" cy="189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E0" w:rsidRDefault="007879E0" w:rsidP="007879E0">
      <w:r>
        <w:t xml:space="preserve">The Iowa Civil Rights commission is committed to mitigating the spread of COVID-19. For this reason, </w:t>
      </w:r>
      <w:r w:rsidR="006F65F8">
        <w:t xml:space="preserve">the </w:t>
      </w:r>
      <w:r>
        <w:t xml:space="preserve">ICRC office in the Grimes Building on the Capitol Complex </w:t>
      </w:r>
      <w:proofErr w:type="gramStart"/>
      <w:r>
        <w:t>is closed</w:t>
      </w:r>
      <w:proofErr w:type="gramEnd"/>
      <w:r>
        <w:t xml:space="preserve"> to visitors. This is effective at 1:00 p.m. on Wednesday, March 18, 2020, and until further notice.</w:t>
      </w:r>
    </w:p>
    <w:p w:rsidR="005A3E86" w:rsidRDefault="007879E0" w:rsidP="007879E0">
      <w:r>
        <w:t xml:space="preserve">If you need assistance filing a complaint, you are welcome to contact us via telephone or via email </w:t>
      </w:r>
      <w:proofErr w:type="gramStart"/>
      <w:r>
        <w:t>If</w:t>
      </w:r>
      <w:proofErr w:type="gramEnd"/>
      <w:r>
        <w:t xml:space="preserve"> you need to file a complaint, we strongly encourage you to use our online complaint form, fax, or mail your complaint to our office. All of our contact information </w:t>
      </w:r>
      <w:proofErr w:type="gramStart"/>
      <w:r>
        <w:t>is listed</w:t>
      </w:r>
      <w:proofErr w:type="gramEnd"/>
      <w:r>
        <w:t xml:space="preserve"> below. If you must drop your documentation, off at our office</w:t>
      </w:r>
      <w:r w:rsidR="005A3E86">
        <w:t xml:space="preserve">, please telephone first, as </w:t>
      </w:r>
      <w:r w:rsidR="006F65F8">
        <w:t>access to the</w:t>
      </w:r>
      <w:r w:rsidR="005A3E86">
        <w:t xml:space="preserve"> Grimes Building </w:t>
      </w:r>
      <w:r w:rsidR="006F65F8">
        <w:t>may be limited</w:t>
      </w:r>
      <w:r w:rsidR="005A3E86">
        <w:t>.</w:t>
      </w:r>
    </w:p>
    <w:p w:rsidR="007879E0" w:rsidRDefault="005A3E86" w:rsidP="007879E0">
      <w:r>
        <w:t>Also</w:t>
      </w:r>
      <w:r w:rsidR="006F65F8">
        <w:t xml:space="preserve">, we want you to </w:t>
      </w:r>
      <w:bookmarkStart w:id="0" w:name="_GoBack"/>
      <w:bookmarkEnd w:id="0"/>
      <w:r w:rsidR="006F65F8">
        <w:t xml:space="preserve">be aware of the other </w:t>
      </w:r>
      <w:r>
        <w:t>resources from the State of Iowa and other organizations to help with the disruption that may have been cause be recent events:</w:t>
      </w:r>
    </w:p>
    <w:p w:rsidR="005A3E86" w:rsidRDefault="006F65F8" w:rsidP="007879E0">
      <w:hyperlink r:id="rId6" w:history="1">
        <w:r w:rsidR="005A3E86" w:rsidRPr="005A3E86">
          <w:rPr>
            <w:rStyle w:val="Hyperlink"/>
            <w:color w:val="00B0F0"/>
          </w:rPr>
          <w:t>https://coronavirus.iowa.gov/</w:t>
        </w:r>
      </w:hyperlink>
      <w:r w:rsidR="005A3E86">
        <w:t xml:space="preserve"> - for general up-to -date information regarding COVID-19 and the response by the State of Iowa government</w:t>
      </w:r>
    </w:p>
    <w:p w:rsidR="005A3E86" w:rsidRDefault="006F65F8" w:rsidP="007879E0">
      <w:hyperlink r:id="rId7" w:history="1">
        <w:r w:rsidR="005A3E86" w:rsidRPr="005A3E86">
          <w:rPr>
            <w:rStyle w:val="Hyperlink"/>
            <w:color w:val="00B0F0"/>
          </w:rPr>
          <w:t>https://humanrights.iowa.gov/sites/default/files/media/ICLA%27s%20COVID-19%20%20%283%29.pdf?fbclid=IwAR1uaXOJKQ6lCkkx-6E1qapEFVLnPnuYV-8DZ_hvhomcQgqNl_4J8-FdN1A</w:t>
        </w:r>
      </w:hyperlink>
      <w:r w:rsidR="005A3E86">
        <w:t xml:space="preserve"> – information from the Iowa Department of Human Rights regarding Undocumented Iowans affected by COVID-19</w:t>
      </w:r>
    </w:p>
    <w:p w:rsidR="005A3E86" w:rsidRDefault="006F65F8" w:rsidP="00077A44">
      <w:hyperlink r:id="rId8" w:history="1">
        <w:r w:rsidR="005A3E86" w:rsidRPr="005A3E86">
          <w:rPr>
            <w:rStyle w:val="Hyperlink"/>
            <w:color w:val="00B0F0"/>
          </w:rPr>
          <w:t>https://www.iowaworkforcedevelopment.gov/COVID-19</w:t>
        </w:r>
      </w:hyperlink>
      <w:r w:rsidR="005A3E86">
        <w:t xml:space="preserve"> – information from Iowa Workforce Deve</w:t>
      </w:r>
      <w:r w:rsidR="00077A44">
        <w:t xml:space="preserve">lopment for all working Iowans </w:t>
      </w:r>
    </w:p>
    <w:p w:rsidR="005A3E86" w:rsidRDefault="005A3E86" w:rsidP="005A3E86">
      <w:pPr>
        <w:pStyle w:val="NoSpacing"/>
        <w:jc w:val="center"/>
      </w:pPr>
      <w:r>
        <w:t>Iowa Civil Rights Commission</w:t>
      </w:r>
    </w:p>
    <w:p w:rsidR="005A3E86" w:rsidRDefault="005A3E86" w:rsidP="005A3E86">
      <w:pPr>
        <w:pStyle w:val="NoSpacing"/>
        <w:jc w:val="center"/>
      </w:pPr>
      <w:r>
        <w:t>Grimes State Office Building</w:t>
      </w:r>
    </w:p>
    <w:p w:rsidR="005A3E86" w:rsidRDefault="005A3E86" w:rsidP="005A3E86">
      <w:pPr>
        <w:pStyle w:val="NoSpacing"/>
        <w:jc w:val="center"/>
      </w:pPr>
      <w:r>
        <w:t>400 E 14</w:t>
      </w:r>
      <w:r w:rsidRPr="005A3E86">
        <w:rPr>
          <w:vertAlign w:val="superscript"/>
        </w:rPr>
        <w:t>th</w:t>
      </w:r>
      <w:r>
        <w:t xml:space="preserve"> St.</w:t>
      </w:r>
    </w:p>
    <w:p w:rsidR="005A3E86" w:rsidRDefault="005A3E86" w:rsidP="005A3E86">
      <w:pPr>
        <w:pStyle w:val="NoSpacing"/>
        <w:jc w:val="center"/>
      </w:pPr>
      <w:r>
        <w:t>Des Moines, Iowa 50319</w:t>
      </w:r>
    </w:p>
    <w:p w:rsidR="00077A44" w:rsidRDefault="00077A44" w:rsidP="005A3E86">
      <w:pPr>
        <w:pStyle w:val="NoSpacing"/>
        <w:jc w:val="center"/>
      </w:pPr>
      <w:r>
        <w:t>Phone: 515-281-4121</w:t>
      </w:r>
    </w:p>
    <w:p w:rsidR="00077A44" w:rsidRDefault="00077A44" w:rsidP="005A3E86">
      <w:pPr>
        <w:pStyle w:val="NoSpacing"/>
        <w:jc w:val="center"/>
      </w:pPr>
      <w:r>
        <w:t>Toll Free (within Iowa): 800-457-4416</w:t>
      </w:r>
    </w:p>
    <w:p w:rsidR="00077A44" w:rsidRDefault="00077A44" w:rsidP="005A3E86">
      <w:pPr>
        <w:pStyle w:val="NoSpacing"/>
        <w:jc w:val="center"/>
      </w:pPr>
      <w:r>
        <w:t>Fax: 242-5840</w:t>
      </w:r>
    </w:p>
    <w:p w:rsidR="00077A44" w:rsidRDefault="00077A44" w:rsidP="005A3E86">
      <w:pPr>
        <w:pStyle w:val="NoSpacing"/>
        <w:jc w:val="center"/>
      </w:pPr>
      <w:r>
        <w:t xml:space="preserve">Email: </w:t>
      </w:r>
      <w:hyperlink r:id="rId9" w:history="1">
        <w:r w:rsidRPr="00077A44">
          <w:rPr>
            <w:rStyle w:val="Hyperlink"/>
            <w:color w:val="00B0F0"/>
          </w:rPr>
          <w:t>icrc@iowa.gov</w:t>
        </w:r>
      </w:hyperlink>
    </w:p>
    <w:p w:rsidR="00077A44" w:rsidRDefault="00077A44" w:rsidP="005A3E86">
      <w:pPr>
        <w:pStyle w:val="NoSpacing"/>
        <w:jc w:val="center"/>
      </w:pPr>
      <w:r>
        <w:t xml:space="preserve">Website: </w:t>
      </w:r>
      <w:r w:rsidRPr="00077A44">
        <w:rPr>
          <w:color w:val="00B0F0"/>
        </w:rPr>
        <w:t>icrc.iowa.gov</w:t>
      </w:r>
    </w:p>
    <w:p w:rsidR="00077A44" w:rsidRDefault="00077A44" w:rsidP="005A3E86">
      <w:pPr>
        <w:pStyle w:val="NoSpacing"/>
        <w:jc w:val="center"/>
      </w:pPr>
      <w:r>
        <w:t xml:space="preserve">Online Complaint Form: </w:t>
      </w:r>
      <w:r w:rsidR="006F65F8" w:rsidRPr="006F65F8">
        <w:rPr>
          <w:color w:val="00B0F0"/>
        </w:rPr>
        <w:t>https://tinyurl.com/icrccomplaintform</w:t>
      </w:r>
    </w:p>
    <w:sectPr w:rsidR="0007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0"/>
    <w:rsid w:val="00077A44"/>
    <w:rsid w:val="005A3E86"/>
    <w:rsid w:val="006C461D"/>
    <w:rsid w:val="006F65F8"/>
    <w:rsid w:val="007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52543,#1c325a"/>
      <o:colormenu v:ext="edit" fillcolor="#1c325a"/>
    </o:shapedefaults>
    <o:shapelayout v:ext="edit">
      <o:idmap v:ext="edit" data="1"/>
    </o:shapelayout>
  </w:shapeDefaults>
  <w:decimalSymbol w:val="."/>
  <w:listSeparator w:val=","/>
  <w14:docId w14:val="2C7511B9"/>
  <w15:chartTrackingRefBased/>
  <w15:docId w15:val="{4D7F5DEA-4335-4784-9C53-2DB49DED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9E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A3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workforcedevelopment.gov/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manrights.iowa.gov/sites/default/files/media/ICLA%27s%20COVID-19%20%20%283%29.pdf?fbclid=IwAR1uaXOJKQ6lCkkx-6E1qapEFVLnPnuYV-8DZ_hvhomcQgqNl_4J8-FdN1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ronavirus.iowa.gov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rc@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5A09-B9ED-482E-97C4-263A6BFA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Kaitlin [ICRC]</dc:creator>
  <cp:keywords/>
  <dc:description/>
  <cp:lastModifiedBy>Smith, Kaitlin [ICRC]</cp:lastModifiedBy>
  <cp:revision>2</cp:revision>
  <dcterms:created xsi:type="dcterms:W3CDTF">2020-03-27T15:58:00Z</dcterms:created>
  <dcterms:modified xsi:type="dcterms:W3CDTF">2020-03-27T20:43:00Z</dcterms:modified>
</cp:coreProperties>
</file>